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DD" w:rsidRPr="000A73DD" w:rsidRDefault="000A73DD" w:rsidP="000A73DD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72C76" wp14:editId="58D1643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DD" w:rsidRPr="000A73DD" w:rsidRDefault="000A73DD" w:rsidP="000A73DD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0A73DD" w:rsidRPr="000A73DD" w:rsidRDefault="000A73DD" w:rsidP="000A73DD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73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0A73DD" w:rsidRPr="000A73DD" w:rsidRDefault="000A73DD" w:rsidP="000A73DD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73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0A73DD" w:rsidRPr="000A73DD" w:rsidRDefault="000A73DD" w:rsidP="000A73DD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73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0A73DD" w:rsidRPr="000A73DD" w:rsidRDefault="000A73DD" w:rsidP="000A73DD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73DD" w:rsidRPr="000A73DD" w:rsidRDefault="000A73DD" w:rsidP="000A73DD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A73D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РЕШЕНИЕ</w:t>
      </w:r>
    </w:p>
    <w:p w:rsidR="000A73DD" w:rsidRPr="000A73DD" w:rsidRDefault="000A73DD" w:rsidP="000A73DD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0A73DD" w:rsidRPr="000A73DD" w:rsidRDefault="000A73DD" w:rsidP="000A7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83"/>
        </w:tabs>
        <w:suppressAutoHyphens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22.09.2023</w:t>
      </w: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с. Пировское                           № 35-</w:t>
      </w:r>
      <w:r w:rsidR="00381F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373</w:t>
      </w:r>
      <w:r w:rsidRPr="000A73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</w:p>
    <w:p w:rsidR="000A73DD" w:rsidRPr="000A73DD" w:rsidRDefault="000A73DD" w:rsidP="000A73DD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A73DD" w:rsidRDefault="00B504AF" w:rsidP="00B504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3DD">
        <w:rPr>
          <w:rFonts w:ascii="Times New Roman" w:hAnsi="Times New Roman"/>
          <w:sz w:val="28"/>
          <w:szCs w:val="28"/>
          <w:lang w:eastAsia="ru-RU"/>
        </w:rPr>
        <w:t>Об утверждении Правил</w:t>
      </w:r>
      <w:r w:rsidR="000A73DD">
        <w:rPr>
          <w:rFonts w:ascii="Times New Roman" w:hAnsi="Times New Roman"/>
          <w:sz w:val="28"/>
          <w:szCs w:val="28"/>
          <w:lang w:eastAsia="ru-RU"/>
        </w:rPr>
        <w:t xml:space="preserve"> аккредитации</w:t>
      </w:r>
    </w:p>
    <w:p w:rsidR="00B504AF" w:rsidRPr="000A73DD" w:rsidRDefault="00B504AF" w:rsidP="00B504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3DD">
        <w:rPr>
          <w:rFonts w:ascii="Times New Roman" w:hAnsi="Times New Roman"/>
          <w:sz w:val="28"/>
          <w:szCs w:val="28"/>
          <w:lang w:eastAsia="ru-RU"/>
        </w:rPr>
        <w:t xml:space="preserve">журналистов средств массовой информации при </w:t>
      </w:r>
    </w:p>
    <w:p w:rsidR="000A73DD" w:rsidRDefault="000A73DD" w:rsidP="00B504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3DD">
        <w:rPr>
          <w:rFonts w:ascii="Times New Roman" w:hAnsi="Times New Roman"/>
          <w:sz w:val="28"/>
          <w:szCs w:val="28"/>
          <w:lang w:eastAsia="ru-RU"/>
        </w:rPr>
        <w:t>Пировском окружном Совете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3DD">
        <w:rPr>
          <w:rFonts w:ascii="Times New Roman" w:hAnsi="Times New Roman"/>
          <w:sz w:val="28"/>
          <w:szCs w:val="28"/>
          <w:lang w:eastAsia="ru-RU"/>
        </w:rPr>
        <w:t>депутатов</w:t>
      </w:r>
      <w:r w:rsidR="00C040C2">
        <w:rPr>
          <w:rFonts w:ascii="Times New Roman" w:hAnsi="Times New Roman"/>
          <w:sz w:val="28"/>
          <w:szCs w:val="28"/>
          <w:lang w:eastAsia="ru-RU"/>
        </w:rPr>
        <w:t xml:space="preserve"> Пировского</w:t>
      </w:r>
    </w:p>
    <w:p w:rsidR="00C040C2" w:rsidRPr="000A73DD" w:rsidRDefault="00AA1C60" w:rsidP="00B504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C040C2">
        <w:rPr>
          <w:rFonts w:ascii="Times New Roman" w:hAnsi="Times New Roman"/>
          <w:sz w:val="28"/>
          <w:szCs w:val="28"/>
          <w:lang w:eastAsia="ru-RU"/>
        </w:rPr>
        <w:t>униципального округа Красноярского края</w:t>
      </w:r>
    </w:p>
    <w:p w:rsidR="00B504AF" w:rsidRDefault="00B504AF" w:rsidP="00B504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реализации требований статьи 48 Закона Российской Федерации от 27.12.1991 № 2124-1 «О средствах массовой информации», </w:t>
      </w:r>
      <w:r w:rsidR="00FC59FA">
        <w:rPr>
          <w:rFonts w:ascii="Times New Roman" w:hAnsi="Times New Roman"/>
          <w:sz w:val="28"/>
          <w:szCs w:val="28"/>
        </w:rPr>
        <w:t>руководствуясь Уставом Пировского муниципального округа Красноярского края</w:t>
      </w:r>
      <w:r>
        <w:rPr>
          <w:rFonts w:ascii="Times New Roman" w:hAnsi="Times New Roman"/>
          <w:sz w:val="28"/>
          <w:szCs w:val="28"/>
        </w:rPr>
        <w:t>,</w:t>
      </w:r>
      <w:r w:rsidR="00FC59FA">
        <w:rPr>
          <w:rFonts w:ascii="Times New Roman" w:hAnsi="Times New Roman"/>
          <w:sz w:val="28"/>
          <w:szCs w:val="28"/>
        </w:rPr>
        <w:t xml:space="preserve"> Пировский окружной Совет депутатов,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аккредитации журналистов средств массовой информации при </w:t>
      </w:r>
      <w:r w:rsidR="00C11C3C" w:rsidRPr="00C11C3C">
        <w:rPr>
          <w:rFonts w:ascii="Times New Roman" w:hAnsi="Times New Roman"/>
          <w:sz w:val="28"/>
          <w:szCs w:val="28"/>
          <w:lang w:eastAsia="ru-RU"/>
        </w:rPr>
        <w:t>Пировском окружном Совете депутатов</w:t>
      </w:r>
      <w:r w:rsidR="003107CC">
        <w:rPr>
          <w:rFonts w:ascii="Times New Roman" w:hAnsi="Times New Roman"/>
          <w:sz w:val="28"/>
          <w:szCs w:val="28"/>
          <w:lang w:eastAsia="ru-RU"/>
        </w:rPr>
        <w:t xml:space="preserve"> Пировского муниципального округа Красноярского края,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B71C43" w:rsidRPr="00B71C43" w:rsidRDefault="00B71C43" w:rsidP="00B71C43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B71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Контроль за исполнением настоящего Решения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оставляю за собой.</w:t>
      </w:r>
    </w:p>
    <w:p w:rsidR="00B71C43" w:rsidRPr="00B71C43" w:rsidRDefault="00B71C43" w:rsidP="00B71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71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71C43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районной газете «Заря». </w:t>
      </w:r>
    </w:p>
    <w:p w:rsidR="00B71C43" w:rsidRPr="00B71C43" w:rsidRDefault="00B71C43" w:rsidP="00B71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10225" w:type="dxa"/>
        <w:tblLook w:val="04A0" w:firstRow="1" w:lastRow="0" w:firstColumn="1" w:lastColumn="0" w:noHBand="0" w:noVBand="1"/>
      </w:tblPr>
      <w:tblGrid>
        <w:gridCol w:w="5529"/>
        <w:gridCol w:w="4696"/>
      </w:tblGrid>
      <w:tr w:rsidR="00B71C43" w:rsidRPr="00B71C43" w:rsidTr="00BD15AA">
        <w:tc>
          <w:tcPr>
            <w:tcW w:w="5529" w:type="dxa"/>
            <w:hideMark/>
          </w:tcPr>
          <w:p w:rsidR="00B71C43" w:rsidRPr="00B71C43" w:rsidRDefault="00B71C43" w:rsidP="00B71C43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B71C43" w:rsidRPr="00B71C43" w:rsidRDefault="00B71C43" w:rsidP="00B71C43">
            <w:pPr>
              <w:suppressAutoHyphens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C4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 Совета депутатов</w:t>
            </w:r>
          </w:p>
        </w:tc>
        <w:tc>
          <w:tcPr>
            <w:tcW w:w="4696" w:type="dxa"/>
            <w:hideMark/>
          </w:tcPr>
          <w:p w:rsidR="00B71C43" w:rsidRPr="00B71C43" w:rsidRDefault="00B71C43" w:rsidP="00B71C43">
            <w:pPr>
              <w:suppressAutoHyphens w:val="0"/>
              <w:spacing w:after="0" w:line="252" w:lineRule="auto"/>
              <w:ind w:left="1452" w:hanging="1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C43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B71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B71C43" w:rsidRPr="00B71C43" w:rsidRDefault="00B71C43" w:rsidP="00B71C43">
            <w:pPr>
              <w:suppressAutoHyphens w:val="0"/>
              <w:spacing w:after="0" w:line="252" w:lineRule="auto"/>
              <w:ind w:left="1452" w:hanging="14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C4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</w:tr>
      <w:tr w:rsidR="00B71C43" w:rsidRPr="00B71C43" w:rsidTr="00BD15AA">
        <w:trPr>
          <w:trHeight w:val="463"/>
        </w:trPr>
        <w:tc>
          <w:tcPr>
            <w:tcW w:w="5529" w:type="dxa"/>
            <w:hideMark/>
          </w:tcPr>
          <w:p w:rsidR="00B71C43" w:rsidRPr="00B71C43" w:rsidRDefault="00B71C43" w:rsidP="00B71C43">
            <w:pPr>
              <w:widowControl w:val="0"/>
              <w:tabs>
                <w:tab w:val="right" w:pos="7955"/>
                <w:tab w:val="center" w:pos="8579"/>
              </w:tabs>
              <w:suppressAutoHyphens w:val="0"/>
              <w:spacing w:after="0" w:line="0" w:lineRule="atLeast"/>
              <w:ind w:right="-9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1C43">
              <w:rPr>
                <w:rFonts w:ascii="Times New Roman" w:hAnsi="Times New Roman" w:cs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696" w:type="dxa"/>
            <w:hideMark/>
          </w:tcPr>
          <w:p w:rsidR="00B71C43" w:rsidRPr="00B71C43" w:rsidRDefault="00B71C43" w:rsidP="00B71C43">
            <w:pPr>
              <w:suppressAutoHyphens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__________А.И. Евсеев</w:t>
            </w:r>
          </w:p>
        </w:tc>
      </w:tr>
    </w:tbl>
    <w:p w:rsidR="00B504AF" w:rsidRDefault="00B504AF" w:rsidP="00B504AF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504AF" w:rsidRDefault="00B504AF" w:rsidP="00B504AF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4AF" w:rsidRDefault="00B504AF" w:rsidP="00B504AF">
      <w:pPr>
        <w:pStyle w:val="a3"/>
        <w:spacing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504AF" w:rsidRDefault="00B504AF" w:rsidP="00B504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4AF" w:rsidRDefault="00B504AF" w:rsidP="00B504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4AF" w:rsidRDefault="00B504AF" w:rsidP="00B504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4AF" w:rsidRDefault="00B504AF" w:rsidP="00B504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4AF" w:rsidRDefault="00B504AF" w:rsidP="00B504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67C" w:rsidRDefault="0008567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3B3C" w:rsidRDefault="0008567C" w:rsidP="0008567C">
      <w:pPr>
        <w:tabs>
          <w:tab w:val="left" w:pos="5797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B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23B3C" w:rsidRDefault="00923B3C" w:rsidP="00B50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Пировского окружного</w:t>
      </w:r>
    </w:p>
    <w:p w:rsidR="00923B3C" w:rsidRDefault="00923B3C" w:rsidP="00923B3C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от 22.09.2023 </w:t>
      </w:r>
    </w:p>
    <w:p w:rsidR="00B504AF" w:rsidRDefault="00923B3C" w:rsidP="00923B3C">
      <w:pPr>
        <w:spacing w:after="0" w:line="240" w:lineRule="auto"/>
        <w:ind w:right="29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№35-</w:t>
      </w:r>
      <w:r w:rsidR="00381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</w:t>
      </w:r>
      <w:r w:rsidR="00B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4AF" w:rsidRDefault="00B504AF" w:rsidP="00B504A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4AF" w:rsidRDefault="00B504AF" w:rsidP="00B504A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</w:t>
      </w:r>
    </w:p>
    <w:p w:rsidR="00B504AF" w:rsidRPr="00DE2FFB" w:rsidRDefault="00B504AF" w:rsidP="00B504A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аккредитации журналистов средств массовой информации </w:t>
      </w:r>
    </w:p>
    <w:p w:rsidR="00B504AF" w:rsidRDefault="00B504AF" w:rsidP="00B504A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56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C56094" w:rsidRPr="00C5609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Пировском окружном Совете депутатов</w:t>
      </w:r>
      <w:r w:rsidR="00542E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Пировского</w:t>
      </w:r>
    </w:p>
    <w:p w:rsidR="00542E38" w:rsidRPr="00C56094" w:rsidRDefault="00542E38" w:rsidP="00B504AF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муниципального округа Красноярского края</w:t>
      </w:r>
    </w:p>
    <w:p w:rsidR="00B504AF" w:rsidRPr="00C56094" w:rsidRDefault="00B504AF" w:rsidP="00B504AF">
      <w:pPr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60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</w:p>
    <w:p w:rsidR="00B504AF" w:rsidRDefault="00B504AF" w:rsidP="00B504AF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B504AF" w:rsidRDefault="00B504AF" w:rsidP="00B504AF">
      <w:pPr>
        <w:spacing w:after="0" w:line="32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Целью настоящих Правил является создание условий для:</w:t>
      </w:r>
    </w:p>
    <w:p w:rsidR="00B504AF" w:rsidRPr="008129B4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реализации принципа гласности деятельности </w:t>
      </w:r>
      <w:r w:rsidR="0050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</w:t>
      </w:r>
      <w:r w:rsidR="008129B4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52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Пировского муниципального округа Красноярского края (далее – Пировский окружной Совет депутатов).</w:t>
      </w:r>
    </w:p>
    <w:p w:rsidR="00B504AF" w:rsidRDefault="00B504AF" w:rsidP="00FB1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укрепления и совершенствования взаимодействия </w:t>
      </w:r>
      <w:r w:rsidR="0050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</w:t>
      </w:r>
      <w:r w:rsidR="00FB171C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FB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представителей средств массовой информации (далее – СМИ); 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идентификации журналистов СМИ.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Правом на аккредитацию при </w:t>
      </w:r>
      <w:r w:rsidR="00FB171C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</w:t>
      </w:r>
      <w:r w:rsidR="00FB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71C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</w:t>
      </w:r>
      <w:r w:rsidR="00FB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B171C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FB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="00FB171C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FB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журналисты официально зарегистрированных СМИ и связанные с редакциями данных СМИ трудовыми или иными договорными отношениями.</w:t>
      </w:r>
    </w:p>
    <w:p w:rsidR="00B504AF" w:rsidRPr="00673336" w:rsidRDefault="00B504AF" w:rsidP="006733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Решение об аккредитации журналиста СМИ принимается Председателем </w:t>
      </w:r>
      <w:r w:rsidR="0050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</w:t>
      </w:r>
      <w:r w:rsidR="00673336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67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заявлению, официально зарегистрированного СМИ в</w:t>
      </w:r>
      <w:r w:rsidRPr="006733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форме постановления</w:t>
      </w:r>
      <w:r w:rsidRPr="00E62F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E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Аккредитованному при </w:t>
      </w:r>
      <w:r w:rsidR="00673336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</w:t>
      </w:r>
      <w:r w:rsidR="0067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3336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</w:t>
      </w:r>
      <w:r w:rsidR="0067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73336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67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</w:t>
      </w:r>
      <w:r w:rsidR="00673336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673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FE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журналисту выдается карточка аккредитации.</w:t>
      </w:r>
      <w:r w:rsidRPr="0003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Технический персонал редакции, обслуживающий журналистов, аккредитации не подлежит и выполняет свои профессиональные обязанности под руководством аккредитованного журналиста. Количественный состав технического персонала и особенности его работы в залах заседаний согласуются с ответственным за проведение соответствующего официального мероприятия (заседания, совещания, комиссии и т.д.) лицом.</w:t>
      </w:r>
    </w:p>
    <w:p w:rsidR="00B504AF" w:rsidRDefault="00B504AF" w:rsidP="0044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Для входа в здание </w:t>
      </w:r>
      <w:r w:rsidR="00442DAA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Пировского окружного Совета </w:t>
      </w:r>
      <w:r w:rsidR="004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2DAA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4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аккредитованные журналисты СМИ должны предъявить документ, удостоверяющий личность, редакционное удостоверение и аккредитационную карточку.</w:t>
      </w:r>
    </w:p>
    <w:p w:rsidR="00B504AF" w:rsidRDefault="00B504AF" w:rsidP="00442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Журналист СМИ, присутствующий на заседаниях и других официальных мероприятиях </w:t>
      </w:r>
      <w:r w:rsidR="0050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</w:t>
      </w:r>
      <w:r w:rsidR="00442DAA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44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 иметь при себе документ, удостоверяющий личность, редакционное удостоверение и аккредитационную карточку.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Аккредитация дает право журналисту, получившему аккредитационную карточку, работать в залах </w:t>
      </w:r>
      <w:r w:rsidR="0036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</w:t>
      </w:r>
      <w:r w:rsidR="0050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</w:t>
      </w:r>
      <w:r w:rsidR="003652C4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36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доступ аккредитованного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журналиста на заседания и на другие мероприятия, за исключением случаев, когда принято решение о проведении закрытого мероприятия.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Сроки аккредитации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3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аккредитации составляет 5 лет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504AF" w:rsidRDefault="00B504AF" w:rsidP="0083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 окончании срока аккредитации редакция СМИ вправе обратиться в </w:t>
      </w:r>
      <w:r w:rsidR="0083125D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</w:t>
      </w:r>
      <w:r w:rsidR="008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83125D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</w:t>
      </w:r>
      <w:r w:rsidR="008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3125D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</w:t>
      </w:r>
      <w:r w:rsidR="008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3125D" w:rsidRPr="0081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 w:rsidR="0083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продлении срока аккредитации журналиста СМИ. Повторного предоставления документов, указанных в пункте 3.1 Правил, не требуется, за исключением случаев изменения</w:t>
      </w:r>
      <w:bookmarkStart w:id="1" w:name="page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регистрационных и иных данных о СМИ или сведений об аккредитуемом журналисте указанного СМИ.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получения аккредитации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Редакции СМИ, желающие аккредитовать своих журналистов, при </w:t>
      </w:r>
      <w:r w:rsidR="00A605EF" w:rsidRPr="00A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Пировском окружном Совете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на имя Председателя </w:t>
      </w:r>
      <w:r w:rsidR="00A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заявление (в свободной форме) на бланке редакции с исходящим номером, датой, полным наименованием СМИ, сведениями об учредителе и издателе, почтовом адресе, адресе электронной почты и официального сайта издания, номерах связи редакции СМИ, тираже, периодичности, месте нахождения редакции и издателя, Ф.И.О. журналиста СМИ, предлагаемого редакцией для аккредитации. Заявление подписывается руководителем СМИ (или его заместителем в случае отсутствия руководителя) и заверяется печатью организации (при наличии);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регистрации СМИ, заверенную подписью руководителя (или его заместителя в случае отсутствия руководителя) и печатью СМИ;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редакционного удостоверения представляемого на аккредитацию журналиста, заверенную печатью редакции и подписью главного редактора СМИ (лица, исполняющего его обязанности);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фотографии формата 3x4 журналиста, направляемого редакцией для аккредитации;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перечень технических средств, которые будут использоваться журналистом СМИ при работе во время проведения мероприятий, проводимых </w:t>
      </w:r>
      <w:r w:rsidR="007E4361" w:rsidRPr="007E43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Пировским окружным Советом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4AF" w:rsidRPr="00E62FEA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Редакция СМИ в </w:t>
      </w:r>
      <w:r w:rsidR="00A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дневный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извещает </w:t>
      </w:r>
      <w:r w:rsidR="00A605EF" w:rsidRPr="00A605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Пировский окружной Совет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своих регистрационных данных (в том числе сведений о выданных лицензиях) и иных представленных сведений (об учредителе и издателе, почтовом адресе, месте нахождения редакции и издателя, </w:t>
      </w:r>
      <w:r w:rsidRPr="00E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аккредитуемом журналисте и т.д.).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Председатель </w:t>
      </w:r>
      <w:r w:rsidR="00A605EF" w:rsidRPr="00A60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депутатов</w:t>
      </w:r>
      <w:r w:rsidRPr="00E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постановление об аккредитации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журналиста СМИ (продлении аккредитации) либо готовит письменный мотивированный отказ в ее предоставлении.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Журналисту СМИ может быть отказано в аккредитации в случае: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не соответствующих действительности сведений, порочащих честь и достоинство </w:t>
      </w:r>
      <w:r w:rsidR="00C52BC1" w:rsidRPr="00C52BC1">
        <w:rPr>
          <w:rFonts w:ascii="Times New Roman" w:hAnsi="Times New Roman" w:cs="Times New Roman"/>
          <w:sz w:val="28"/>
          <w:szCs w:val="28"/>
        </w:rPr>
        <w:t>Пировского окружного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подтверждено вступившим в законную силу решением суда.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непредоставления редакцией СМИ сведений и документов, указанных в пункте 3.1 настоящих Правил;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редакцией СМИ недостоверной информации.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 копия постановления об аккредитации журналиста СМИ (продлении аккредитации) либо письменный отказ в аккредитации направляется в редакцию СМИ в</w:t>
      </w:r>
      <w:r w:rsidRPr="00B5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течении 5 </w:t>
      </w:r>
      <w:r w:rsidR="00C52BC1" w:rsidRPr="00C5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="00C52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Именное аккредитационное удостоверение журналиста СМИ содержит следующие сведения о журналисте: фамилию, имя, отчество; наименование СМИ, которое он представляет; дату выдачи, срок действия, информацию о продлении (при наличии). 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Сроки рассмотрения заявлений об аккредитации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Документы, определенные в пункте 3.1 настоящих Правил, подлежат рассмотрению </w:t>
      </w:r>
      <w:r w:rsidR="007E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4361" w:rsidRPr="00773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361" w:rsidRPr="007E43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срок</w:t>
      </w:r>
      <w:r w:rsidR="00FC3B18" w:rsidRPr="007E43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C3B1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установленный 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04AF" w:rsidRDefault="00B504AF" w:rsidP="00B5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04AF" w:rsidRDefault="00B504AF" w:rsidP="00B5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Основания, порядок прекращения и лишения аккредитации журналистов СМИ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Журналист может быть лишен аккредитации, если им или редакцией СМИ нарушены настоящие Правила аккредитации либо распространены не соответствующие действительности сведения, порочащие честь и достоинство </w:t>
      </w:r>
      <w:r w:rsidR="007E4361" w:rsidRPr="007E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депутатов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подтверждено вступившим в законную силу решением суда.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Аккредитация журналистов СМИ также прекращается в случаях: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прекращения аккредитованным журналистом правоотношений с редакцией СМИ, подавшей заявку на аккредитацию этого журналиста;</w:t>
      </w:r>
    </w:p>
    <w:p w:rsidR="00B504AF" w:rsidRDefault="00B504AF" w:rsidP="00B504A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прекращения деятельности средства массовой информации в связи с его ликвидацией, реорганизацией и по иным основаниям, предусмотренным действующим законодательством;</w:t>
      </w:r>
    </w:p>
    <w:p w:rsidR="00B504AF" w:rsidRPr="00E62FEA" w:rsidRDefault="00B504AF" w:rsidP="00B50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признания </w:t>
      </w:r>
      <w:r w:rsidRPr="00E62FEA">
        <w:rPr>
          <w:rFonts w:ascii="Times New Roman" w:hAnsi="Times New Roman"/>
          <w:sz w:val="28"/>
          <w:szCs w:val="28"/>
        </w:rPr>
        <w:t>недействительными регистрации СМИ, лицензии на вещание СМИ, по заявке которого такой журналист был аккредитован.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По основаниям, определенным в пунктах 5.1 и 5.2 настоящих Правил, Председателем </w:t>
      </w:r>
      <w:r w:rsidR="007E4361" w:rsidRPr="007E4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Пировского окружного Совета депутатов</w:t>
      </w:r>
      <w:r w:rsidRPr="00E62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издается постановление о лишении (прекращении) аккредитации журналиста СМИ. Копия указанного постановления в 5-дневный срок со дня издания направляется в редакцию 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СМИ.</w:t>
      </w:r>
    </w:p>
    <w:p w:rsidR="00B504AF" w:rsidRDefault="00B504AF" w:rsidP="00B50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Аккредитационное удостоверение журналиста СМИ подлежит возврату в случае лишения (прекращения) аккредитации журналиста СМИ.</w:t>
      </w:r>
    </w:p>
    <w:p w:rsidR="0003363D" w:rsidRDefault="0003363D"/>
    <w:sectPr w:rsidR="0003363D" w:rsidSect="005F526F">
      <w:pgSz w:w="11906" w:h="16838"/>
      <w:pgMar w:top="1134" w:right="991" w:bottom="568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46" w:rsidRDefault="009F6C46" w:rsidP="00C56094">
      <w:pPr>
        <w:spacing w:after="0" w:line="240" w:lineRule="auto"/>
      </w:pPr>
      <w:r>
        <w:separator/>
      </w:r>
    </w:p>
  </w:endnote>
  <w:endnote w:type="continuationSeparator" w:id="0">
    <w:p w:rsidR="009F6C46" w:rsidRDefault="009F6C46" w:rsidP="00C5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46" w:rsidRDefault="009F6C46" w:rsidP="00C56094">
      <w:pPr>
        <w:spacing w:after="0" w:line="240" w:lineRule="auto"/>
      </w:pPr>
      <w:r>
        <w:separator/>
      </w:r>
    </w:p>
  </w:footnote>
  <w:footnote w:type="continuationSeparator" w:id="0">
    <w:p w:rsidR="009F6C46" w:rsidRDefault="009F6C46" w:rsidP="00C56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60"/>
    <w:rsid w:val="0003363D"/>
    <w:rsid w:val="0008567C"/>
    <w:rsid w:val="000A73DD"/>
    <w:rsid w:val="002D2DD3"/>
    <w:rsid w:val="003107CC"/>
    <w:rsid w:val="00333161"/>
    <w:rsid w:val="003652C4"/>
    <w:rsid w:val="00381F25"/>
    <w:rsid w:val="00442DAA"/>
    <w:rsid w:val="004D3A99"/>
    <w:rsid w:val="00500182"/>
    <w:rsid w:val="0052470B"/>
    <w:rsid w:val="00542E38"/>
    <w:rsid w:val="00552ED2"/>
    <w:rsid w:val="005D7C60"/>
    <w:rsid w:val="005F526F"/>
    <w:rsid w:val="00673336"/>
    <w:rsid w:val="007E4361"/>
    <w:rsid w:val="008129B4"/>
    <w:rsid w:val="0083125D"/>
    <w:rsid w:val="00923B3C"/>
    <w:rsid w:val="009F6C46"/>
    <w:rsid w:val="00A605EF"/>
    <w:rsid w:val="00AA1C60"/>
    <w:rsid w:val="00B504AF"/>
    <w:rsid w:val="00B71C43"/>
    <w:rsid w:val="00C040C2"/>
    <w:rsid w:val="00C11C3C"/>
    <w:rsid w:val="00C52BC1"/>
    <w:rsid w:val="00C56094"/>
    <w:rsid w:val="00D76951"/>
    <w:rsid w:val="00ED04D7"/>
    <w:rsid w:val="00FB171C"/>
    <w:rsid w:val="00FC3B18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F5F0-A051-4FCC-A231-DF11F5E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AF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qFormat/>
    <w:rsid w:val="00B504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04A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5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094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5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09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1202</Words>
  <Characters>6858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30</cp:revision>
  <dcterms:created xsi:type="dcterms:W3CDTF">2023-09-15T04:58:00Z</dcterms:created>
  <dcterms:modified xsi:type="dcterms:W3CDTF">2023-09-22T08:44:00Z</dcterms:modified>
</cp:coreProperties>
</file>